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60" w:rsidRDefault="00F41960" w:rsidP="00F41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</w:rPr>
      </w:pPr>
      <w:r w:rsidRPr="00F4196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</w:rPr>
        <w:t xml:space="preserve">Проект «Цифровая гигиена детей и подростков»: </w:t>
      </w:r>
    </w:p>
    <w:p w:rsidR="00F41960" w:rsidRDefault="00F41960" w:rsidP="00F41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</w:rPr>
      </w:pPr>
      <w:r w:rsidRPr="00F4196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</w:rPr>
        <w:t>«Проверьте, что делает ваш ребенок в сети!»</w:t>
      </w:r>
    </w:p>
    <w:p w:rsidR="00F41960" w:rsidRPr="00F41960" w:rsidRDefault="00F41960" w:rsidP="00F41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u w:val="single"/>
        </w:rPr>
      </w:pPr>
    </w:p>
    <w:p w:rsidR="00F41960" w:rsidRPr="00F41960" w:rsidRDefault="00F41960" w:rsidP="00F4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5663" cy="3580686"/>
            <wp:effectExtent l="19050" t="0" r="0" b="0"/>
            <wp:docPr id="1" name="Рисунок 1" descr="Проект «Цифровая гигиена детей и подростков»: «Проверьте, что делает ваш ребенок в с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Цифровая гигиена детей и подростков»: «Проверьте, что делает ваш ребенок в сети!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853" cy="358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сейчас не только открывает новые возможности, но и таит в себе множество угроз, особенно для детей и подростков, которые все больше времени проводят в сети, не подозревая об опасности.</w:t>
      </w:r>
    </w:p>
    <w:p w:rsidR="00F41960" w:rsidRP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стали чаще сталкиваться с мошенниками и угрозами в интернете.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переполнены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контентом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фейковой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информации, ненормативной лексики и призывом к экстремизму. На иностранных платформах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(признаны экстремистскими и запрещены на территории России) или на площадке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встретить видеоролики с элементами насилия и инструкции по изготовлению оружия, пропаганду наркотиков, алкоголя и суицида, что, несомненно, сказывается на психике ребенка.</w:t>
      </w:r>
    </w:p>
    <w:p w:rsidR="00F41960" w:rsidRPr="00F41960" w:rsidRDefault="00F41960" w:rsidP="00F41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5467" cy="2933700"/>
            <wp:effectExtent l="19050" t="0" r="4233" b="0"/>
            <wp:docPr id="2" name="Рисунок 2" descr="https://s3-cms.rsv.ru/330721961e7466d5f6c30943c08eaa8074d1cfc1fb9d3652ee65577e3416ce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cms.rsv.ru/330721961e7466d5f6c30943c08eaa8074d1cfc1fb9d3652ee65577e3416ceb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467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 ли ваш ребенок, что использование VPN-сервисов для доступа к запрещенным в России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соцсетям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небезопасным? Согласно данным экспертов, из-за работы таких сервисов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быстрее разряжаться. Кроме </w:t>
      </w: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этого, ребенок или даже взрослый может стать жертвой мошенников, которые активно следят за пользователями, особенно неопытными, занимаются сбором персональных данных и потом продают их третьим лицам.</w:t>
      </w:r>
    </w:p>
    <w:p w:rsid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необходимо с самого детства фильтровать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потребляет их ребенок , а также следить за приложениями, установленными на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гаджетах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этого можно установить специальный детский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позволяет контролировать экранное время и блокировать нежелательный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 обсуждать с детьми, что они делают и чем делятся в сети.</w:t>
      </w:r>
    </w:p>
    <w:p w:rsid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обнаружении разрушающего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обращайтесь в электронную приемную</w:t>
      </w:r>
      <w:r w:rsidRPr="00F41960">
        <w:rPr>
          <w:rFonts w:ascii="Times New Roman" w:eastAsia="Times New Roman" w:hAnsi="Times New Roman" w:cs="Times New Roman"/>
          <w:color w:val="0066CC"/>
          <w:sz w:val="28"/>
          <w:szCs w:val="28"/>
        </w:rPr>
        <w:t> </w:t>
      </w:r>
      <w:proofErr w:type="spellStart"/>
      <w:r w:rsidRPr="00F4196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4196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"https://rkn.gov.ru/treatments/ask-question/" \t "_blank" </w:instrText>
      </w:r>
      <w:r w:rsidRPr="00F4196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41960">
        <w:rPr>
          <w:rFonts w:ascii="Times New Roman" w:eastAsia="Times New Roman" w:hAnsi="Times New Roman" w:cs="Times New Roman"/>
          <w:b/>
          <w:bCs/>
          <w:color w:val="0066CC"/>
          <w:sz w:val="28"/>
          <w:szCs w:val="28"/>
          <w:u w:val="single"/>
        </w:rPr>
        <w:t>Роскомнадзора</w:t>
      </w:r>
      <w:proofErr w:type="spellEnd"/>
      <w:r w:rsidRPr="00F4196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Пользуйтесь услугами </w:t>
      </w:r>
      <w:hyperlink r:id="rId6" w:tgtFrame="_blank" w:history="1">
        <w:r w:rsidRPr="00F41960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«</w:t>
        </w:r>
        <w:proofErr w:type="spellStart"/>
        <w:r w:rsidRPr="00F41960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Цифропомощи</w:t>
        </w:r>
        <w:proofErr w:type="spellEnd"/>
        <w:r w:rsidRPr="00F41960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»</w:t>
        </w:r>
      </w:hyperlink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эксперты центра оказывают поддержку молодым людям, которые столкнулись с проблемами в интернете. Это может быть потеря личных данных,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распространение </w:t>
      </w:r>
      <w:proofErr w:type="spellStart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фейковой</w:t>
      </w:r>
      <w:proofErr w:type="spellEnd"/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или цифровая зависимость.</w:t>
      </w:r>
    </w:p>
    <w:p w:rsidR="00F41960" w:rsidRPr="00F41960" w:rsidRDefault="00F41960" w:rsidP="00F4196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Pr="00F41960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Здесь</w:t>
        </w:r>
      </w:hyperlink>
      <w:r w:rsidRPr="00F41960">
        <w:rPr>
          <w:rFonts w:ascii="Times New Roman" w:eastAsia="Times New Roman" w:hAnsi="Times New Roman" w:cs="Times New Roman"/>
          <w:color w:val="000000"/>
          <w:sz w:val="28"/>
          <w:szCs w:val="28"/>
        </w:rPr>
        <w:t> собраны полезные материалы, которые советуем изучать вместе со своими детьми.</w:t>
      </w:r>
    </w:p>
    <w:p w:rsidR="00276915" w:rsidRPr="00F41960" w:rsidRDefault="00276915" w:rsidP="00F41960">
      <w:pPr>
        <w:spacing w:after="0" w:line="240" w:lineRule="auto"/>
        <w:rPr>
          <w:sz w:val="28"/>
          <w:szCs w:val="28"/>
        </w:rPr>
      </w:pPr>
    </w:p>
    <w:sectPr w:rsidR="00276915" w:rsidRPr="00F41960" w:rsidSect="00F41960">
      <w:pgSz w:w="11906" w:h="16838"/>
      <w:pgMar w:top="284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1960"/>
    <w:rsid w:val="00276915"/>
    <w:rsid w:val="00F4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ql-align-justify">
    <w:name w:val="ql-align-justify"/>
    <w:basedOn w:val="a"/>
    <w:rsid w:val="00F4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419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cit.ru/knowledge/for-par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hombudsman.ru/hel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1853</Characters>
  <Application>Microsoft Office Word</Application>
  <DocSecurity>0</DocSecurity>
  <Lines>15</Lines>
  <Paragraphs>4</Paragraphs>
  <ScaleCrop>false</ScaleCrop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2022-09-27T11:38:00Z</dcterms:created>
  <dcterms:modified xsi:type="dcterms:W3CDTF">2022-09-27T11:46:00Z</dcterms:modified>
</cp:coreProperties>
</file>