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99" w:rsidRDefault="00140F0F" w:rsidP="00C55A99">
      <w:pPr>
        <w:spacing w:after="0" w:line="240" w:lineRule="auto"/>
        <w:ind w:left="-709"/>
        <w:jc w:val="center"/>
        <w:rPr>
          <w:rFonts w:ascii="Times New Roman" w:hAnsi="Times New Roman"/>
          <w:b/>
          <w:color w:val="000000" w:themeColor="text1"/>
          <w:sz w:val="28"/>
          <w:szCs w:val="28"/>
        </w:rPr>
      </w:pPr>
      <w:proofErr w:type="spellStart"/>
      <w:r>
        <w:rPr>
          <w:rFonts w:ascii="Times New Roman" w:hAnsi="Times New Roman" w:cs="Times New Roman"/>
          <w:b/>
          <w:color w:val="000000" w:themeColor="text1"/>
          <w:sz w:val="28"/>
          <w:szCs w:val="28"/>
        </w:rPr>
        <w:t>Описание</w:t>
      </w:r>
      <w:r w:rsidR="00C55A99">
        <w:rPr>
          <w:rFonts w:ascii="Times New Roman" w:hAnsi="Times New Roman" w:cs="Times New Roman"/>
          <w:b/>
          <w:color w:val="000000" w:themeColor="text1"/>
          <w:sz w:val="28"/>
          <w:szCs w:val="28"/>
        </w:rPr>
        <w:t>д</w:t>
      </w:r>
      <w:r w:rsidR="00C55A99">
        <w:rPr>
          <w:rFonts w:ascii="Times New Roman" w:hAnsi="Times New Roman"/>
          <w:b/>
          <w:noProof/>
          <w:color w:val="000000" w:themeColor="text1"/>
          <w:sz w:val="28"/>
          <w:szCs w:val="28"/>
        </w:rPr>
        <w:t>ополнительной</w:t>
      </w:r>
      <w:proofErr w:type="spellEnd"/>
      <w:r w:rsidR="00C55A99">
        <w:rPr>
          <w:rFonts w:ascii="Times New Roman" w:hAnsi="Times New Roman"/>
          <w:b/>
          <w:color w:val="000000" w:themeColor="text1"/>
          <w:sz w:val="28"/>
          <w:szCs w:val="28"/>
        </w:rPr>
        <w:t xml:space="preserve"> </w:t>
      </w:r>
      <w:proofErr w:type="spellStart"/>
      <w:r w:rsidR="00C55A99">
        <w:rPr>
          <w:rFonts w:ascii="Times New Roman" w:hAnsi="Times New Roman"/>
          <w:b/>
          <w:color w:val="000000" w:themeColor="text1"/>
          <w:sz w:val="28"/>
          <w:szCs w:val="28"/>
        </w:rPr>
        <w:t>общеразвивающей</w:t>
      </w:r>
      <w:proofErr w:type="spellEnd"/>
      <w:r w:rsidR="00C55A99">
        <w:rPr>
          <w:rFonts w:ascii="Times New Roman" w:hAnsi="Times New Roman"/>
          <w:b/>
          <w:color w:val="000000" w:themeColor="text1"/>
          <w:sz w:val="28"/>
          <w:szCs w:val="28"/>
        </w:rPr>
        <w:t xml:space="preserve"> программ</w:t>
      </w:r>
      <w:r>
        <w:rPr>
          <w:rFonts w:ascii="Times New Roman" w:hAnsi="Times New Roman"/>
          <w:b/>
          <w:color w:val="000000" w:themeColor="text1"/>
          <w:sz w:val="28"/>
          <w:szCs w:val="28"/>
        </w:rPr>
        <w:t>ы</w:t>
      </w:r>
      <w:r w:rsidR="00C55A99">
        <w:rPr>
          <w:rFonts w:ascii="Times New Roman" w:hAnsi="Times New Roman"/>
          <w:b/>
          <w:color w:val="000000" w:themeColor="text1"/>
          <w:sz w:val="28"/>
          <w:szCs w:val="28"/>
        </w:rPr>
        <w:t xml:space="preserve"> </w:t>
      </w:r>
    </w:p>
    <w:p w:rsidR="00C55A99" w:rsidRDefault="00C55A99" w:rsidP="00C55A99">
      <w:pPr>
        <w:spacing w:after="0" w:line="240" w:lineRule="auto"/>
        <w:ind w:left="-709"/>
        <w:jc w:val="center"/>
        <w:rPr>
          <w:rFonts w:ascii="Times New Roman" w:hAnsi="Times New Roman"/>
          <w:b/>
          <w:color w:val="000000" w:themeColor="text1"/>
          <w:sz w:val="28"/>
          <w:szCs w:val="28"/>
        </w:rPr>
      </w:pPr>
      <w:r>
        <w:rPr>
          <w:rFonts w:ascii="Times New Roman" w:hAnsi="Times New Roman"/>
          <w:b/>
          <w:color w:val="000000" w:themeColor="text1"/>
          <w:sz w:val="28"/>
          <w:szCs w:val="28"/>
        </w:rPr>
        <w:t>художественной направленности "</w:t>
      </w:r>
      <w:r w:rsidR="00350D2F">
        <w:rPr>
          <w:rFonts w:ascii="Times New Roman" w:hAnsi="Times New Roman"/>
          <w:b/>
          <w:color w:val="000000" w:themeColor="text1"/>
          <w:sz w:val="28"/>
          <w:szCs w:val="28"/>
        </w:rPr>
        <w:t>Радость творчества</w:t>
      </w:r>
      <w:r>
        <w:rPr>
          <w:rFonts w:ascii="Times New Roman" w:hAnsi="Times New Roman"/>
          <w:b/>
          <w:color w:val="000000" w:themeColor="text1"/>
          <w:sz w:val="28"/>
          <w:szCs w:val="28"/>
        </w:rPr>
        <w:t>"</w:t>
      </w:r>
    </w:p>
    <w:p w:rsidR="00C55A99" w:rsidRDefault="00C55A99" w:rsidP="00C55A9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для учащихся  7-14 лет </w:t>
      </w:r>
    </w:p>
    <w:p w:rsidR="00C55A99" w:rsidRDefault="00C55A99" w:rsidP="00C55A9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(руководитель </w:t>
      </w:r>
      <w:r w:rsidR="00350D2F">
        <w:rPr>
          <w:rFonts w:ascii="Times New Roman" w:hAnsi="Times New Roman" w:cs="Times New Roman"/>
          <w:b/>
          <w:color w:val="000000" w:themeColor="text1"/>
          <w:sz w:val="28"/>
          <w:szCs w:val="28"/>
        </w:rPr>
        <w:t>Сироткина О.Д.</w:t>
      </w:r>
      <w:r>
        <w:rPr>
          <w:rFonts w:ascii="Times New Roman" w:hAnsi="Times New Roman" w:cs="Times New Roman"/>
          <w:b/>
          <w:color w:val="000000" w:themeColor="text1"/>
          <w:sz w:val="28"/>
          <w:szCs w:val="28"/>
        </w:rPr>
        <w:t>)</w:t>
      </w:r>
    </w:p>
    <w:p w:rsidR="00C55A99" w:rsidRDefault="00C55A99" w:rsidP="00C55A99">
      <w:pPr>
        <w:spacing w:after="0" w:line="240" w:lineRule="auto"/>
        <w:jc w:val="center"/>
        <w:rPr>
          <w:rFonts w:ascii="Times New Roman" w:hAnsi="Times New Roman" w:cs="Times New Roman"/>
          <w:b/>
          <w:color w:val="000000" w:themeColor="text1"/>
          <w:sz w:val="28"/>
          <w:szCs w:val="28"/>
        </w:rPr>
      </w:pPr>
    </w:p>
    <w:p w:rsidR="00C55A99" w:rsidRDefault="00C55A99" w:rsidP="00C55A99">
      <w:pPr>
        <w:shd w:val="clear" w:color="auto" w:fill="FFFFFF"/>
        <w:spacing w:after="0"/>
        <w:rPr>
          <w:rFonts w:ascii="Times New Roman" w:hAnsi="Times New Roman"/>
          <w:b/>
          <w:sz w:val="28"/>
          <w:szCs w:val="28"/>
        </w:rPr>
      </w:pPr>
      <w:r>
        <w:rPr>
          <w:rStyle w:val="c53"/>
          <w:rFonts w:ascii="Times New Roman" w:hAnsi="Times New Roman"/>
          <w:b/>
          <w:bCs/>
          <w:sz w:val="28"/>
          <w:szCs w:val="28"/>
          <w:shd w:val="clear" w:color="auto" w:fill="FFFFFF"/>
        </w:rPr>
        <w:t xml:space="preserve">Направленность программы - </w:t>
      </w:r>
      <w:r>
        <w:rPr>
          <w:rFonts w:ascii="Times New Roman" w:hAnsi="Times New Roman"/>
          <w:sz w:val="28"/>
          <w:szCs w:val="28"/>
        </w:rPr>
        <w:t>художественная.</w:t>
      </w:r>
    </w:p>
    <w:p w:rsidR="00C55A99" w:rsidRDefault="00C55A99" w:rsidP="00C55A99">
      <w:pPr>
        <w:spacing w:after="0"/>
        <w:rPr>
          <w:rFonts w:ascii="Times New Roman" w:eastAsia="Calibri" w:hAnsi="Times New Roman"/>
          <w:sz w:val="28"/>
          <w:szCs w:val="28"/>
        </w:rPr>
      </w:pPr>
      <w:r>
        <w:rPr>
          <w:rFonts w:ascii="Times New Roman" w:eastAsia="Calibri" w:hAnsi="Times New Roman"/>
          <w:sz w:val="28"/>
          <w:szCs w:val="28"/>
        </w:rPr>
        <w:t xml:space="preserve"> </w:t>
      </w:r>
      <w:r w:rsidR="00350D2F" w:rsidRPr="00035C01">
        <w:rPr>
          <w:rFonts w:ascii="Times New Roman" w:hAnsi="Times New Roman"/>
          <w:sz w:val="28"/>
          <w:szCs w:val="28"/>
        </w:rPr>
        <w:t xml:space="preserve">Программа «Радость творчества» </w:t>
      </w:r>
      <w:r w:rsidR="00350D2F" w:rsidRPr="00087C59">
        <w:rPr>
          <w:rFonts w:ascii="Times New Roman" w:hAnsi="Times New Roman"/>
          <w:sz w:val="28"/>
          <w:szCs w:val="28"/>
        </w:rPr>
        <w:t xml:space="preserve">направлена </w:t>
      </w:r>
      <w:r w:rsidR="00350D2F" w:rsidRPr="00035C01">
        <w:rPr>
          <w:rFonts w:ascii="Times New Roman" w:hAnsi="Times New Roman"/>
          <w:b/>
          <w:sz w:val="28"/>
          <w:szCs w:val="28"/>
        </w:rPr>
        <w:t xml:space="preserve"> </w:t>
      </w:r>
      <w:r w:rsidR="00350D2F" w:rsidRPr="00035C01">
        <w:rPr>
          <w:rFonts w:ascii="Times New Roman" w:hAnsi="Times New Roman"/>
          <w:sz w:val="28"/>
          <w:szCs w:val="28"/>
        </w:rPr>
        <w:t>на формирование у подростка навыка коллективной работы и творческой дисциплины, на овладение навыками актерского мастерства, на получение представления об образе спектакля и его компонентах, на освоение общечеловеческой культуры.</w:t>
      </w:r>
      <w:r w:rsidR="00350D2F" w:rsidRPr="00035C01">
        <w:rPr>
          <w:rFonts w:ascii="Times New Roman" w:hAnsi="Times New Roman"/>
          <w:b/>
          <w:sz w:val="28"/>
          <w:szCs w:val="28"/>
        </w:rPr>
        <w:t xml:space="preserve"> </w:t>
      </w:r>
    </w:p>
    <w:p w:rsidR="00350D2F" w:rsidRPr="00035C01" w:rsidRDefault="00C55A99" w:rsidP="00350D2F">
      <w:pPr>
        <w:spacing w:after="0" w:line="240" w:lineRule="auto"/>
        <w:jc w:val="both"/>
        <w:rPr>
          <w:rFonts w:ascii="Times New Roman" w:hAnsi="Times New Roman"/>
          <w:b/>
          <w:sz w:val="28"/>
          <w:szCs w:val="18"/>
        </w:rPr>
      </w:pPr>
      <w:r>
        <w:rPr>
          <w:rFonts w:ascii="Times New Roman" w:hAnsi="Times New Roman"/>
          <w:b/>
          <w:bCs/>
          <w:sz w:val="28"/>
          <w:szCs w:val="28"/>
        </w:rPr>
        <w:t xml:space="preserve">Актуальность программы </w:t>
      </w:r>
      <w:r w:rsidR="00350D2F" w:rsidRPr="00035C01">
        <w:rPr>
          <w:rFonts w:ascii="Times New Roman" w:hAnsi="Times New Roman"/>
          <w:sz w:val="28"/>
          <w:szCs w:val="28"/>
        </w:rPr>
        <w:t xml:space="preserve">обусловлена следующими факторами: </w:t>
      </w:r>
    </w:p>
    <w:p w:rsidR="00350D2F" w:rsidRPr="00035C01" w:rsidRDefault="00350D2F" w:rsidP="00350D2F">
      <w:pPr>
        <w:shd w:val="clear" w:color="auto" w:fill="FFFFFF"/>
        <w:spacing w:after="0" w:line="240" w:lineRule="auto"/>
        <w:ind w:firstLine="709"/>
        <w:jc w:val="both"/>
        <w:rPr>
          <w:rFonts w:ascii="Times New Roman" w:hAnsi="Times New Roman"/>
          <w:sz w:val="28"/>
          <w:szCs w:val="28"/>
        </w:rPr>
      </w:pPr>
      <w:r w:rsidRPr="00035C01">
        <w:rPr>
          <w:rFonts w:ascii="Times New Roman" w:hAnsi="Times New Roman"/>
          <w:sz w:val="28"/>
          <w:szCs w:val="28"/>
        </w:rPr>
        <w:t>1. Целью современного образования, которая заключается в воспитании и развитии личности учащегося. Важное направление в развитии личности – нравственно-эстетическое воспитание. Оно включает в себя формирование ценностных эстетических ориентиров, эстетической оценки и овладение основами коллективной творческой деятельности. Коллективное творчество дает ощущение единства, воспитывает чувство ответственности каждого человека за свою деятельность и за результаты этой деятельности, что является основой саморазвития личности, способствует формированию активной жизненной позиции.</w:t>
      </w:r>
    </w:p>
    <w:p w:rsidR="00350D2F" w:rsidRPr="00035C01" w:rsidRDefault="00350D2F" w:rsidP="00350D2F">
      <w:pPr>
        <w:shd w:val="clear" w:color="auto" w:fill="FFFFFF"/>
        <w:spacing w:after="0" w:line="240" w:lineRule="auto"/>
        <w:ind w:firstLine="709"/>
        <w:jc w:val="both"/>
        <w:rPr>
          <w:rFonts w:ascii="Times New Roman" w:hAnsi="Times New Roman"/>
          <w:sz w:val="28"/>
          <w:szCs w:val="28"/>
        </w:rPr>
      </w:pPr>
      <w:r w:rsidRPr="00035C01">
        <w:rPr>
          <w:rFonts w:ascii="Times New Roman" w:hAnsi="Times New Roman"/>
          <w:sz w:val="28"/>
          <w:szCs w:val="28"/>
        </w:rPr>
        <w:t>2. Особенностью современной ситуации, когда очень остро стоит вопрос занятости учащихся, умения организовать свой досуг.  Объединение становится для учащихся творческим домом, пространством созидательного труда, где развиваются их способности, пробуждается фантазия, приобретается мастерство.</w:t>
      </w:r>
    </w:p>
    <w:p w:rsidR="00350D2F" w:rsidRPr="00087C59" w:rsidRDefault="00350D2F" w:rsidP="00350D2F">
      <w:pPr>
        <w:shd w:val="clear" w:color="auto" w:fill="FFFFFF"/>
        <w:spacing w:after="0" w:line="240" w:lineRule="auto"/>
        <w:ind w:firstLine="709"/>
        <w:jc w:val="both"/>
        <w:rPr>
          <w:rStyle w:val="c53"/>
          <w:rFonts w:ascii="Times New Roman" w:hAnsi="Times New Roman"/>
          <w:color w:val="000000"/>
          <w:sz w:val="28"/>
          <w:szCs w:val="28"/>
          <w:shd w:val="clear" w:color="auto" w:fill="FFFFFF"/>
        </w:rPr>
      </w:pPr>
      <w:r w:rsidRPr="00035C01">
        <w:rPr>
          <w:rFonts w:ascii="Times New Roman" w:hAnsi="Times New Roman"/>
          <w:sz w:val="28"/>
          <w:szCs w:val="28"/>
        </w:rPr>
        <w:t xml:space="preserve"> 3. Возрастными психологическими особенностями учащихся. Учащиеся в этом возрасте осваивают новый вид деятельности – учебный. Для его успешного освоения необходимо интенсивное развитие психических процессов.</w:t>
      </w:r>
    </w:p>
    <w:p w:rsidR="00350D2F" w:rsidRDefault="00C55A99" w:rsidP="00C55A99">
      <w:pPr>
        <w:pStyle w:val="a3"/>
        <w:shd w:val="clear" w:color="auto" w:fill="FFFFFF"/>
        <w:spacing w:before="0" w:beforeAutospacing="0" w:after="130" w:afterAutospacing="0"/>
        <w:rPr>
          <w:sz w:val="28"/>
          <w:szCs w:val="28"/>
        </w:rPr>
      </w:pPr>
      <w:r>
        <w:rPr>
          <w:rFonts w:cs="Arial"/>
          <w:b/>
          <w:sz w:val="28"/>
          <w:szCs w:val="28"/>
        </w:rPr>
        <w:t>Цель</w:t>
      </w:r>
      <w:r>
        <w:rPr>
          <w:rFonts w:cs="Arial"/>
          <w:bCs/>
          <w:sz w:val="28"/>
          <w:szCs w:val="28"/>
        </w:rPr>
        <w:t xml:space="preserve">: </w:t>
      </w:r>
      <w:r w:rsidR="00350D2F" w:rsidRPr="003A7C05">
        <w:rPr>
          <w:sz w:val="28"/>
          <w:szCs w:val="28"/>
        </w:rPr>
        <w:t>содействие развитию духовно-нравственных основ личности учащегося, его творческих, фантазерских и организаторских способностей через приобщение к искусству театра.</w:t>
      </w:r>
    </w:p>
    <w:p w:rsidR="00350D2F" w:rsidRPr="00F556F2" w:rsidRDefault="00350D2F" w:rsidP="00350D2F">
      <w:pPr>
        <w:spacing w:after="0" w:line="240" w:lineRule="auto"/>
        <w:ind w:firstLine="567"/>
        <w:rPr>
          <w:rFonts w:ascii="Times New Roman" w:hAnsi="Times New Roman"/>
          <w:b/>
          <w:sz w:val="28"/>
          <w:szCs w:val="28"/>
        </w:rPr>
      </w:pPr>
      <w:r w:rsidRPr="00F556F2">
        <w:rPr>
          <w:rFonts w:ascii="Times New Roman" w:hAnsi="Times New Roman"/>
          <w:b/>
          <w:sz w:val="28"/>
          <w:szCs w:val="28"/>
        </w:rPr>
        <w:t xml:space="preserve">   Задачи: </w:t>
      </w:r>
    </w:p>
    <w:p w:rsidR="00350D2F" w:rsidRPr="00F556F2" w:rsidRDefault="00350D2F" w:rsidP="00350D2F">
      <w:pPr>
        <w:pStyle w:val="a3"/>
        <w:shd w:val="clear" w:color="auto" w:fill="FFFFFF"/>
        <w:spacing w:before="0" w:beforeAutospacing="0" w:after="0" w:afterAutospacing="0"/>
        <w:rPr>
          <w:i/>
          <w:sz w:val="28"/>
          <w:szCs w:val="28"/>
          <w:u w:val="single"/>
        </w:rPr>
      </w:pPr>
      <w:r w:rsidRPr="00F556F2">
        <w:rPr>
          <w:i/>
          <w:sz w:val="28"/>
          <w:szCs w:val="28"/>
          <w:u w:val="single"/>
        </w:rPr>
        <w:t>Образовательные:</w:t>
      </w:r>
    </w:p>
    <w:p w:rsidR="00350D2F" w:rsidRPr="00F556F2" w:rsidRDefault="00350D2F" w:rsidP="00350D2F">
      <w:pPr>
        <w:pStyle w:val="a3"/>
        <w:shd w:val="clear" w:color="auto" w:fill="FFFFFF"/>
        <w:spacing w:before="0" w:beforeAutospacing="0" w:after="0" w:afterAutospacing="0"/>
        <w:rPr>
          <w:sz w:val="28"/>
          <w:szCs w:val="28"/>
        </w:rPr>
      </w:pPr>
      <w:r w:rsidRPr="00F556F2">
        <w:rPr>
          <w:sz w:val="28"/>
          <w:szCs w:val="28"/>
        </w:rPr>
        <w:t xml:space="preserve">   </w:t>
      </w:r>
      <w:r>
        <w:rPr>
          <w:sz w:val="28"/>
          <w:szCs w:val="28"/>
        </w:rPr>
        <w:t xml:space="preserve">           - сформировать умение</w:t>
      </w:r>
      <w:r w:rsidRPr="00F556F2">
        <w:rPr>
          <w:sz w:val="28"/>
          <w:szCs w:val="28"/>
        </w:rPr>
        <w:t xml:space="preserve"> по овладению техникой речи: четкой артикуляцией и дикцией, грамотным произношением;</w:t>
      </w:r>
    </w:p>
    <w:p w:rsidR="00350D2F" w:rsidRPr="00F556F2" w:rsidRDefault="00350D2F" w:rsidP="00350D2F">
      <w:pPr>
        <w:pStyle w:val="a3"/>
        <w:shd w:val="clear" w:color="auto" w:fill="FFFFFF"/>
        <w:spacing w:before="0" w:beforeAutospacing="0" w:after="0" w:afterAutospacing="0"/>
        <w:ind w:firstLine="851"/>
        <w:rPr>
          <w:sz w:val="28"/>
          <w:szCs w:val="28"/>
          <w:shd w:val="clear" w:color="auto" w:fill="FFFFFF"/>
        </w:rPr>
      </w:pPr>
      <w:r>
        <w:rPr>
          <w:sz w:val="28"/>
          <w:szCs w:val="28"/>
          <w:shd w:val="clear" w:color="auto" w:fill="FFFFFF"/>
        </w:rPr>
        <w:t xml:space="preserve">  </w:t>
      </w:r>
      <w:r w:rsidRPr="00F556F2">
        <w:rPr>
          <w:sz w:val="28"/>
          <w:szCs w:val="28"/>
          <w:shd w:val="clear" w:color="auto" w:fill="FFFFFF"/>
        </w:rPr>
        <w:t>- сформировать знания по актерскому мастерству;</w:t>
      </w:r>
    </w:p>
    <w:p w:rsidR="00350D2F" w:rsidRPr="00F556F2" w:rsidRDefault="00350D2F" w:rsidP="00350D2F">
      <w:pPr>
        <w:pStyle w:val="a3"/>
        <w:shd w:val="clear" w:color="auto" w:fill="FFFFFF"/>
        <w:spacing w:before="0" w:beforeAutospacing="0" w:after="0" w:afterAutospacing="0"/>
        <w:ind w:firstLine="851"/>
        <w:rPr>
          <w:sz w:val="28"/>
          <w:szCs w:val="28"/>
        </w:rPr>
      </w:pPr>
      <w:r>
        <w:rPr>
          <w:sz w:val="28"/>
          <w:szCs w:val="28"/>
          <w:shd w:val="clear" w:color="auto" w:fill="FFFFFF"/>
        </w:rPr>
        <w:t xml:space="preserve">  </w:t>
      </w:r>
      <w:r w:rsidRPr="00F556F2">
        <w:rPr>
          <w:sz w:val="28"/>
          <w:szCs w:val="28"/>
          <w:shd w:val="clear" w:color="auto" w:fill="FFFFFF"/>
        </w:rPr>
        <w:t xml:space="preserve">- </w:t>
      </w:r>
      <w:r w:rsidRPr="00F556F2">
        <w:rPr>
          <w:sz w:val="28"/>
          <w:szCs w:val="28"/>
        </w:rPr>
        <w:t>сформировать</w:t>
      </w:r>
      <w:r w:rsidRPr="00F556F2">
        <w:rPr>
          <w:b/>
          <w:sz w:val="28"/>
          <w:szCs w:val="28"/>
        </w:rPr>
        <w:t xml:space="preserve"> </w:t>
      </w:r>
      <w:r w:rsidRPr="00F556F2">
        <w:rPr>
          <w:sz w:val="28"/>
          <w:szCs w:val="28"/>
        </w:rPr>
        <w:t>умение  работать  с постановочным материалом;</w:t>
      </w:r>
    </w:p>
    <w:p w:rsidR="00350D2F" w:rsidRPr="00F556F2" w:rsidRDefault="00350D2F" w:rsidP="00350D2F">
      <w:pPr>
        <w:pStyle w:val="a3"/>
        <w:shd w:val="clear" w:color="auto" w:fill="FFFFFF"/>
        <w:spacing w:before="0" w:beforeAutospacing="0" w:after="0" w:afterAutospacing="0"/>
        <w:rPr>
          <w:sz w:val="28"/>
          <w:szCs w:val="28"/>
        </w:rPr>
      </w:pPr>
      <w:r w:rsidRPr="00F556F2">
        <w:rPr>
          <w:sz w:val="28"/>
          <w:szCs w:val="28"/>
        </w:rPr>
        <w:t xml:space="preserve">              </w:t>
      </w:r>
      <w:r>
        <w:rPr>
          <w:sz w:val="28"/>
          <w:szCs w:val="28"/>
        </w:rPr>
        <w:t xml:space="preserve"> </w:t>
      </w:r>
      <w:r w:rsidRPr="00F556F2">
        <w:rPr>
          <w:sz w:val="28"/>
          <w:szCs w:val="28"/>
        </w:rPr>
        <w:t xml:space="preserve">- сформировать умение работать со справочной  литературой;  </w:t>
      </w:r>
    </w:p>
    <w:p w:rsidR="00350D2F" w:rsidRPr="00AC6538" w:rsidRDefault="00350D2F" w:rsidP="00350D2F">
      <w:pPr>
        <w:pStyle w:val="c9"/>
        <w:shd w:val="clear" w:color="auto" w:fill="FFFFFF"/>
        <w:spacing w:before="0" w:beforeAutospacing="0" w:after="0" w:afterAutospacing="0"/>
        <w:ind w:firstLine="851"/>
        <w:rPr>
          <w:sz w:val="28"/>
          <w:szCs w:val="28"/>
        </w:rPr>
      </w:pPr>
      <w:r>
        <w:rPr>
          <w:rStyle w:val="c4"/>
          <w:sz w:val="28"/>
          <w:szCs w:val="28"/>
        </w:rPr>
        <w:t xml:space="preserve">   </w:t>
      </w:r>
      <w:r w:rsidRPr="00F556F2">
        <w:rPr>
          <w:rStyle w:val="c4"/>
          <w:sz w:val="28"/>
          <w:szCs w:val="28"/>
        </w:rPr>
        <w:t>- сформировать у  учащихся методы научного поиска</w:t>
      </w:r>
      <w:r>
        <w:rPr>
          <w:rStyle w:val="c4"/>
          <w:sz w:val="28"/>
          <w:szCs w:val="28"/>
        </w:rPr>
        <w:t>.</w:t>
      </w:r>
    </w:p>
    <w:p w:rsidR="00350D2F" w:rsidRPr="00F556F2" w:rsidRDefault="00350D2F" w:rsidP="00350D2F">
      <w:pPr>
        <w:tabs>
          <w:tab w:val="left" w:pos="1080"/>
          <w:tab w:val="num" w:pos="1440"/>
          <w:tab w:val="center" w:pos="5173"/>
        </w:tabs>
        <w:spacing w:after="0" w:line="240" w:lineRule="auto"/>
        <w:jc w:val="both"/>
        <w:rPr>
          <w:rFonts w:ascii="Times New Roman" w:hAnsi="Times New Roman"/>
          <w:sz w:val="28"/>
          <w:szCs w:val="28"/>
        </w:rPr>
      </w:pPr>
      <w:r w:rsidRPr="00F556F2">
        <w:rPr>
          <w:rFonts w:ascii="Times New Roman" w:hAnsi="Times New Roman"/>
          <w:i/>
          <w:sz w:val="28"/>
          <w:szCs w:val="28"/>
          <w:u w:val="single"/>
        </w:rPr>
        <w:t>Воспитательные:</w:t>
      </w:r>
      <w:r w:rsidRPr="00F556F2">
        <w:rPr>
          <w:rFonts w:ascii="Times New Roman" w:hAnsi="Times New Roman"/>
          <w:sz w:val="28"/>
          <w:szCs w:val="28"/>
        </w:rPr>
        <w:t xml:space="preserve"> </w:t>
      </w:r>
      <w:r>
        <w:rPr>
          <w:rFonts w:ascii="Times New Roman" w:hAnsi="Times New Roman"/>
          <w:sz w:val="28"/>
          <w:szCs w:val="28"/>
        </w:rPr>
        <w:tab/>
      </w:r>
    </w:p>
    <w:p w:rsidR="00350D2F" w:rsidRPr="00F556F2" w:rsidRDefault="00350D2F" w:rsidP="00350D2F">
      <w:pPr>
        <w:tabs>
          <w:tab w:val="left" w:pos="1080"/>
          <w:tab w:val="num" w:pos="1440"/>
        </w:tabs>
        <w:spacing w:after="0" w:line="240" w:lineRule="auto"/>
        <w:ind w:left="1080"/>
        <w:jc w:val="both"/>
        <w:rPr>
          <w:rFonts w:ascii="Times New Roman" w:hAnsi="Times New Roman"/>
          <w:sz w:val="28"/>
          <w:szCs w:val="28"/>
        </w:rPr>
      </w:pPr>
      <w:r>
        <w:rPr>
          <w:rFonts w:ascii="Times New Roman" w:hAnsi="Times New Roman"/>
          <w:sz w:val="28"/>
          <w:szCs w:val="28"/>
        </w:rPr>
        <w:t>-</w:t>
      </w:r>
      <w:r w:rsidRPr="00F556F2">
        <w:rPr>
          <w:rFonts w:ascii="Times New Roman" w:hAnsi="Times New Roman"/>
          <w:sz w:val="28"/>
          <w:szCs w:val="28"/>
        </w:rPr>
        <w:t>воспитать личность, способную к сознательному систематическому творческому труду, к самостоятельной работе, то есть – творца;</w:t>
      </w:r>
    </w:p>
    <w:p w:rsidR="00350D2F" w:rsidRPr="00F556F2" w:rsidRDefault="00350D2F" w:rsidP="00350D2F">
      <w:pPr>
        <w:tabs>
          <w:tab w:val="left" w:pos="1080"/>
          <w:tab w:val="num" w:pos="1440"/>
        </w:tabs>
        <w:spacing w:after="0" w:line="240" w:lineRule="auto"/>
        <w:ind w:left="1080"/>
        <w:jc w:val="both"/>
        <w:rPr>
          <w:rFonts w:ascii="Times New Roman" w:hAnsi="Times New Roman"/>
          <w:sz w:val="28"/>
          <w:szCs w:val="28"/>
        </w:rPr>
      </w:pPr>
      <w:r>
        <w:rPr>
          <w:rFonts w:ascii="Times New Roman" w:hAnsi="Times New Roman"/>
          <w:sz w:val="28"/>
          <w:szCs w:val="28"/>
        </w:rPr>
        <w:lastRenderedPageBreak/>
        <w:t>-</w:t>
      </w:r>
      <w:r w:rsidRPr="00F556F2">
        <w:rPr>
          <w:rFonts w:ascii="Times New Roman" w:hAnsi="Times New Roman"/>
          <w:sz w:val="28"/>
          <w:szCs w:val="28"/>
        </w:rPr>
        <w:t>воспитать положительное отношение к друзьям, ровесникам, одноклассникам,  взрослым;</w:t>
      </w:r>
    </w:p>
    <w:p w:rsidR="00350D2F" w:rsidRPr="00F556F2" w:rsidRDefault="00350D2F" w:rsidP="00350D2F">
      <w:pPr>
        <w:tabs>
          <w:tab w:val="left" w:pos="1080"/>
          <w:tab w:val="num" w:pos="1440"/>
        </w:tabs>
        <w:spacing w:after="0" w:line="240" w:lineRule="auto"/>
        <w:ind w:left="1080"/>
        <w:jc w:val="both"/>
        <w:rPr>
          <w:rFonts w:ascii="Times New Roman" w:hAnsi="Times New Roman"/>
          <w:sz w:val="28"/>
          <w:szCs w:val="28"/>
        </w:rPr>
      </w:pPr>
      <w:r>
        <w:rPr>
          <w:rFonts w:ascii="Times New Roman" w:hAnsi="Times New Roman"/>
          <w:sz w:val="28"/>
          <w:szCs w:val="28"/>
        </w:rPr>
        <w:t>-</w:t>
      </w:r>
      <w:r w:rsidRPr="00F556F2">
        <w:rPr>
          <w:rFonts w:ascii="Times New Roman" w:hAnsi="Times New Roman"/>
          <w:sz w:val="28"/>
          <w:szCs w:val="28"/>
        </w:rPr>
        <w:t>воспитать потребность в интересном и познавательном досуге;</w:t>
      </w:r>
    </w:p>
    <w:p w:rsidR="00350D2F" w:rsidRPr="00F556F2" w:rsidRDefault="00350D2F" w:rsidP="00350D2F">
      <w:pPr>
        <w:pStyle w:val="a3"/>
        <w:shd w:val="clear" w:color="auto" w:fill="FFFFFF"/>
        <w:spacing w:before="0" w:beforeAutospacing="0" w:after="0" w:afterAutospacing="0"/>
        <w:rPr>
          <w:sz w:val="28"/>
          <w:szCs w:val="28"/>
        </w:rPr>
      </w:pPr>
      <w:r w:rsidRPr="00F556F2">
        <w:rPr>
          <w:color w:val="000000"/>
          <w:sz w:val="28"/>
          <w:szCs w:val="28"/>
        </w:rPr>
        <w:t xml:space="preserve">               </w:t>
      </w:r>
      <w:r>
        <w:rPr>
          <w:sz w:val="28"/>
          <w:szCs w:val="28"/>
        </w:rPr>
        <w:t>-</w:t>
      </w:r>
      <w:r w:rsidRPr="00F556F2">
        <w:rPr>
          <w:sz w:val="28"/>
          <w:szCs w:val="28"/>
        </w:rPr>
        <w:t>воспитать потребность в самоопределении и самовыражении учащихся посредством выбранной сферы деятельности, в самоутверждении посредством участия в массовых мероприятиях, конкурсах разного уровня, самореализации в своих творческих делах;</w:t>
      </w:r>
    </w:p>
    <w:p w:rsidR="00350D2F" w:rsidRPr="00F556F2" w:rsidRDefault="00350D2F" w:rsidP="00350D2F">
      <w:pPr>
        <w:pStyle w:val="a3"/>
        <w:shd w:val="clear" w:color="auto" w:fill="FFFFFF"/>
        <w:spacing w:before="0" w:beforeAutospacing="0" w:after="0" w:afterAutospacing="0"/>
        <w:ind w:firstLine="851"/>
        <w:rPr>
          <w:sz w:val="28"/>
          <w:szCs w:val="28"/>
        </w:rPr>
      </w:pPr>
      <w:r>
        <w:rPr>
          <w:sz w:val="28"/>
          <w:szCs w:val="28"/>
        </w:rPr>
        <w:t xml:space="preserve">   </w:t>
      </w:r>
      <w:r w:rsidRPr="00F556F2">
        <w:rPr>
          <w:sz w:val="28"/>
          <w:szCs w:val="28"/>
        </w:rPr>
        <w:t>- воспитать бережное отношение к художественному слову;</w:t>
      </w:r>
    </w:p>
    <w:p w:rsidR="00350D2F" w:rsidRPr="00F556F2" w:rsidRDefault="00350D2F" w:rsidP="00350D2F">
      <w:pPr>
        <w:pStyle w:val="a3"/>
        <w:shd w:val="clear" w:color="auto" w:fill="FFFFFF"/>
        <w:spacing w:before="0" w:beforeAutospacing="0" w:after="0" w:afterAutospacing="0"/>
        <w:ind w:firstLine="851"/>
        <w:rPr>
          <w:sz w:val="28"/>
          <w:szCs w:val="28"/>
        </w:rPr>
      </w:pPr>
      <w:r>
        <w:rPr>
          <w:sz w:val="28"/>
          <w:szCs w:val="28"/>
          <w:shd w:val="clear" w:color="auto" w:fill="FFFFFF"/>
        </w:rPr>
        <w:t xml:space="preserve">   </w:t>
      </w:r>
      <w:r w:rsidRPr="00F556F2">
        <w:rPr>
          <w:sz w:val="28"/>
          <w:szCs w:val="28"/>
          <w:shd w:val="clear" w:color="auto" w:fill="FFFFFF"/>
        </w:rPr>
        <w:t>- воспитать культуру речевого общения.</w:t>
      </w:r>
    </w:p>
    <w:p w:rsidR="00350D2F" w:rsidRPr="00F556F2" w:rsidRDefault="00350D2F" w:rsidP="00350D2F">
      <w:pPr>
        <w:pStyle w:val="a3"/>
        <w:shd w:val="clear" w:color="auto" w:fill="FFFFFF"/>
        <w:spacing w:before="0" w:beforeAutospacing="0" w:after="0" w:afterAutospacing="0"/>
        <w:rPr>
          <w:i/>
          <w:sz w:val="28"/>
          <w:szCs w:val="28"/>
          <w:u w:val="single"/>
        </w:rPr>
      </w:pPr>
      <w:r w:rsidRPr="00F556F2">
        <w:rPr>
          <w:i/>
          <w:sz w:val="28"/>
          <w:szCs w:val="28"/>
          <w:u w:val="single"/>
        </w:rPr>
        <w:t>Развивающие:</w:t>
      </w:r>
    </w:p>
    <w:p w:rsidR="00350D2F" w:rsidRPr="00F556F2" w:rsidRDefault="00350D2F" w:rsidP="00350D2F">
      <w:pPr>
        <w:pStyle w:val="a3"/>
        <w:shd w:val="clear" w:color="auto" w:fill="FFFFFF"/>
        <w:spacing w:before="0" w:beforeAutospacing="0" w:after="0" w:afterAutospacing="0"/>
        <w:rPr>
          <w:sz w:val="28"/>
          <w:szCs w:val="28"/>
        </w:rPr>
      </w:pPr>
      <w:r w:rsidRPr="00F556F2">
        <w:rPr>
          <w:sz w:val="28"/>
          <w:szCs w:val="28"/>
        </w:rPr>
        <w:t xml:space="preserve">            </w:t>
      </w:r>
      <w:r>
        <w:rPr>
          <w:sz w:val="28"/>
          <w:szCs w:val="28"/>
        </w:rPr>
        <w:t xml:space="preserve">  - </w:t>
      </w:r>
      <w:r w:rsidRPr="00F556F2">
        <w:rPr>
          <w:sz w:val="28"/>
          <w:szCs w:val="28"/>
        </w:rPr>
        <w:t>развить речевые и творческие способности;</w:t>
      </w:r>
    </w:p>
    <w:p w:rsidR="00350D2F" w:rsidRPr="00F556F2" w:rsidRDefault="00350D2F" w:rsidP="00350D2F">
      <w:pPr>
        <w:shd w:val="clear" w:color="auto" w:fill="FFFFFF"/>
        <w:spacing w:after="0" w:line="240" w:lineRule="auto"/>
        <w:ind w:firstLine="851"/>
        <w:jc w:val="both"/>
        <w:rPr>
          <w:rFonts w:ascii="Times New Roman" w:hAnsi="Times New Roman"/>
          <w:sz w:val="28"/>
          <w:szCs w:val="28"/>
        </w:rPr>
      </w:pPr>
      <w:r w:rsidRPr="00FA356E">
        <w:rPr>
          <w:rFonts w:ascii="Times New Roman" w:hAnsi="Times New Roman"/>
          <w:sz w:val="28"/>
          <w:szCs w:val="28"/>
        </w:rPr>
        <w:t xml:space="preserve"> -</w:t>
      </w:r>
      <w:r>
        <w:rPr>
          <w:rFonts w:ascii="Times New Roman" w:hAnsi="Times New Roman"/>
          <w:sz w:val="28"/>
          <w:szCs w:val="28"/>
        </w:rPr>
        <w:t xml:space="preserve"> </w:t>
      </w:r>
      <w:r w:rsidRPr="00F556F2">
        <w:rPr>
          <w:rFonts w:ascii="Times New Roman" w:hAnsi="Times New Roman"/>
          <w:sz w:val="28"/>
          <w:szCs w:val="28"/>
        </w:rPr>
        <w:t>развить максимальную самостоятельность детского творчества;</w:t>
      </w:r>
    </w:p>
    <w:p w:rsidR="00350D2F" w:rsidRPr="00F556F2" w:rsidRDefault="00350D2F" w:rsidP="00350D2F">
      <w:pPr>
        <w:tabs>
          <w:tab w:val="left" w:pos="1080"/>
          <w:tab w:val="num" w:pos="1440"/>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F556F2">
        <w:rPr>
          <w:rFonts w:ascii="Times New Roman" w:hAnsi="Times New Roman"/>
          <w:sz w:val="28"/>
          <w:szCs w:val="28"/>
        </w:rPr>
        <w:t>развить способность анализировать;</w:t>
      </w:r>
    </w:p>
    <w:p w:rsidR="00350D2F" w:rsidRPr="00F556F2" w:rsidRDefault="00350D2F" w:rsidP="00350D2F">
      <w:pPr>
        <w:tabs>
          <w:tab w:val="left" w:pos="1080"/>
        </w:tabs>
        <w:spacing w:after="0" w:line="240" w:lineRule="auto"/>
        <w:jc w:val="both"/>
        <w:rPr>
          <w:rFonts w:ascii="Times New Roman" w:hAnsi="Times New Roman"/>
          <w:sz w:val="28"/>
          <w:szCs w:val="28"/>
        </w:rPr>
      </w:pPr>
      <w:r>
        <w:rPr>
          <w:rFonts w:ascii="Times New Roman" w:hAnsi="Times New Roman"/>
          <w:sz w:val="28"/>
          <w:szCs w:val="28"/>
        </w:rPr>
        <w:t xml:space="preserve">             - </w:t>
      </w:r>
      <w:r w:rsidRPr="00F556F2">
        <w:rPr>
          <w:rFonts w:ascii="Times New Roman" w:hAnsi="Times New Roman"/>
          <w:sz w:val="28"/>
          <w:szCs w:val="28"/>
        </w:rPr>
        <w:t>развить навыки общения и коммуникации;</w:t>
      </w:r>
    </w:p>
    <w:p w:rsidR="00350D2F" w:rsidRPr="00F556F2" w:rsidRDefault="00350D2F" w:rsidP="00350D2F">
      <w:pPr>
        <w:tabs>
          <w:tab w:val="left" w:pos="1080"/>
          <w:tab w:val="num" w:pos="1440"/>
        </w:tabs>
        <w:spacing w:after="0" w:line="240" w:lineRule="auto"/>
        <w:ind w:left="720"/>
        <w:jc w:val="both"/>
        <w:rPr>
          <w:rFonts w:ascii="Times New Roman" w:hAnsi="Times New Roman"/>
          <w:sz w:val="28"/>
          <w:szCs w:val="28"/>
        </w:rPr>
      </w:pPr>
      <w:r>
        <w:rPr>
          <w:rFonts w:ascii="Times New Roman" w:hAnsi="Times New Roman"/>
          <w:sz w:val="28"/>
          <w:szCs w:val="28"/>
        </w:rPr>
        <w:t xml:space="preserve">   - </w:t>
      </w:r>
      <w:r w:rsidRPr="00F556F2">
        <w:rPr>
          <w:rFonts w:ascii="Times New Roman" w:hAnsi="Times New Roman"/>
          <w:sz w:val="28"/>
          <w:szCs w:val="28"/>
        </w:rPr>
        <w:t xml:space="preserve">развить навыки сценического взаимодействия: сценическое движение,   </w:t>
      </w:r>
    </w:p>
    <w:p w:rsidR="00350D2F" w:rsidRPr="00762AB9" w:rsidRDefault="00350D2F" w:rsidP="00350D2F">
      <w:pPr>
        <w:tabs>
          <w:tab w:val="left" w:pos="1080"/>
          <w:tab w:val="num" w:pos="1440"/>
        </w:tabs>
        <w:spacing w:line="240" w:lineRule="auto"/>
        <w:jc w:val="both"/>
        <w:rPr>
          <w:rFonts w:ascii="Times New Roman" w:hAnsi="Times New Roman"/>
          <w:sz w:val="28"/>
          <w:szCs w:val="28"/>
        </w:rPr>
      </w:pPr>
      <w:r w:rsidRPr="00F556F2">
        <w:rPr>
          <w:rFonts w:ascii="Times New Roman" w:hAnsi="Times New Roman"/>
          <w:sz w:val="28"/>
          <w:szCs w:val="28"/>
        </w:rPr>
        <w:t xml:space="preserve">               сценическая речь, чувство партнера.</w:t>
      </w:r>
    </w:p>
    <w:p w:rsidR="00C55A99" w:rsidRDefault="00C55A99" w:rsidP="00C55A99">
      <w:r w:rsidRPr="00B50E37">
        <w:rPr>
          <w:rFonts w:ascii="Times New Roman" w:hAnsi="Times New Roman"/>
          <w:b/>
          <w:sz w:val="28"/>
          <w:szCs w:val="28"/>
        </w:rPr>
        <w:t>Срок освоения программы</w:t>
      </w:r>
      <w:r w:rsidRPr="00D62A56">
        <w:rPr>
          <w:rFonts w:ascii="Times New Roman" w:hAnsi="Times New Roman"/>
          <w:b/>
          <w:sz w:val="28"/>
          <w:szCs w:val="28"/>
        </w:rPr>
        <w:t xml:space="preserve"> - </w:t>
      </w:r>
      <w:r w:rsidRPr="00D62A56">
        <w:rPr>
          <w:rFonts w:ascii="Times New Roman" w:hAnsi="Times New Roman"/>
          <w:sz w:val="28"/>
          <w:szCs w:val="28"/>
        </w:rPr>
        <w:t>3 года.</w:t>
      </w:r>
    </w:p>
    <w:p w:rsidR="00C55A99" w:rsidRPr="00223BF6" w:rsidRDefault="00C55A99" w:rsidP="00C55A99">
      <w:r w:rsidRPr="00B50E37">
        <w:rPr>
          <w:rFonts w:ascii="Times New Roman" w:hAnsi="Times New Roman"/>
          <w:b/>
          <w:sz w:val="28"/>
          <w:szCs w:val="28"/>
        </w:rPr>
        <w:t>Режим занятий</w:t>
      </w:r>
    </w:p>
    <w:p w:rsidR="00C55A99" w:rsidRPr="00D62A56" w:rsidRDefault="00C55A99" w:rsidP="00C55A99">
      <w:pPr>
        <w:spacing w:after="0" w:line="240" w:lineRule="auto"/>
        <w:rPr>
          <w:rFonts w:ascii="Times New Roman" w:hAnsi="Times New Roman"/>
          <w:sz w:val="28"/>
          <w:szCs w:val="28"/>
        </w:rPr>
      </w:pPr>
      <w:r w:rsidRPr="00D62A56">
        <w:rPr>
          <w:rFonts w:ascii="Times New Roman" w:hAnsi="Times New Roman"/>
          <w:sz w:val="28"/>
          <w:szCs w:val="28"/>
        </w:rPr>
        <w:t>Занятия 1 года обучения проводятся 2 раза в неделю по 2 часа</w:t>
      </w:r>
      <w:r>
        <w:rPr>
          <w:rFonts w:ascii="Times New Roman" w:hAnsi="Times New Roman"/>
          <w:sz w:val="28"/>
          <w:szCs w:val="28"/>
        </w:rPr>
        <w:t xml:space="preserve"> с перерывом 10 минут</w:t>
      </w:r>
      <w:r w:rsidRPr="00D62A56">
        <w:rPr>
          <w:rFonts w:ascii="Times New Roman" w:hAnsi="Times New Roman"/>
          <w:sz w:val="28"/>
          <w:szCs w:val="28"/>
        </w:rPr>
        <w:t>, недельная нагрузка  4 часа  (144часа в год).</w:t>
      </w:r>
    </w:p>
    <w:p w:rsidR="00C55A99" w:rsidRDefault="00C55A99" w:rsidP="00C55A99">
      <w:pPr>
        <w:spacing w:after="0" w:line="240" w:lineRule="auto"/>
        <w:rPr>
          <w:rFonts w:ascii="Times New Roman" w:hAnsi="Times New Roman"/>
          <w:sz w:val="28"/>
          <w:szCs w:val="28"/>
        </w:rPr>
      </w:pPr>
      <w:r w:rsidRPr="00D62A56">
        <w:rPr>
          <w:rFonts w:ascii="Times New Roman" w:hAnsi="Times New Roman"/>
          <w:sz w:val="28"/>
          <w:szCs w:val="28"/>
        </w:rPr>
        <w:t>Занятия 2 года обучения проводятся 2 раза в неделю по 3 часа</w:t>
      </w:r>
      <w:r>
        <w:rPr>
          <w:rFonts w:ascii="Times New Roman" w:hAnsi="Times New Roman"/>
          <w:sz w:val="28"/>
          <w:szCs w:val="28"/>
        </w:rPr>
        <w:t xml:space="preserve"> с двумя перерывами по 10 минут</w:t>
      </w:r>
      <w:r w:rsidRPr="00D62A56">
        <w:rPr>
          <w:rFonts w:ascii="Times New Roman" w:hAnsi="Times New Roman"/>
          <w:sz w:val="28"/>
          <w:szCs w:val="28"/>
        </w:rPr>
        <w:t>, недельная нагрузка 6 часов  (216 часов в год). Занятия 3 года обучения проводятся 2 раза в неделю по 3 часа</w:t>
      </w:r>
      <w:r>
        <w:rPr>
          <w:rFonts w:ascii="Times New Roman" w:hAnsi="Times New Roman"/>
          <w:sz w:val="28"/>
          <w:szCs w:val="28"/>
        </w:rPr>
        <w:t xml:space="preserve"> с двумя перерывами по 10 минут</w:t>
      </w:r>
      <w:r w:rsidRPr="00D62A56">
        <w:rPr>
          <w:rFonts w:ascii="Times New Roman" w:hAnsi="Times New Roman"/>
          <w:sz w:val="28"/>
          <w:szCs w:val="28"/>
        </w:rPr>
        <w:t>, недельная нагрузка 6 часов  (216 часов в год).</w:t>
      </w:r>
      <w:r>
        <w:rPr>
          <w:rFonts w:ascii="Times New Roman" w:hAnsi="Times New Roman"/>
          <w:sz w:val="28"/>
          <w:szCs w:val="28"/>
        </w:rPr>
        <w:t xml:space="preserve"> </w:t>
      </w:r>
      <w:r w:rsidRPr="00955CF9">
        <w:rPr>
          <w:rFonts w:ascii="Times New Roman" w:hAnsi="Times New Roman"/>
          <w:sz w:val="28"/>
          <w:szCs w:val="28"/>
        </w:rPr>
        <w:t>Согласно календарно-тематическому планированию.</w:t>
      </w:r>
    </w:p>
    <w:p w:rsidR="00C55A99" w:rsidRPr="004A10F3" w:rsidRDefault="00C55A99" w:rsidP="00C55A99">
      <w:pPr>
        <w:pStyle w:val="a4"/>
        <w:rPr>
          <w:rFonts w:ascii="Times New Roman" w:hAnsi="Times New Roman"/>
          <w:b/>
          <w:sz w:val="28"/>
          <w:szCs w:val="28"/>
        </w:rPr>
      </w:pPr>
      <w:r>
        <w:rPr>
          <w:rFonts w:ascii="Times New Roman" w:hAnsi="Times New Roman"/>
          <w:b/>
          <w:sz w:val="28"/>
          <w:szCs w:val="28"/>
        </w:rPr>
        <w:t>П</w:t>
      </w:r>
      <w:r w:rsidRPr="004A10F3">
        <w:rPr>
          <w:rFonts w:ascii="Times New Roman" w:hAnsi="Times New Roman"/>
          <w:b/>
          <w:sz w:val="28"/>
          <w:szCs w:val="28"/>
        </w:rPr>
        <w:t xml:space="preserve">рограмма включает в себя учебные курсы: </w:t>
      </w:r>
    </w:p>
    <w:p w:rsidR="00C55A99" w:rsidRDefault="00C55A99" w:rsidP="00C55A99">
      <w:pPr>
        <w:pStyle w:val="a4"/>
        <w:rPr>
          <w:rFonts w:ascii="Times New Roman" w:hAnsi="Times New Roman"/>
          <w:sz w:val="28"/>
          <w:szCs w:val="28"/>
        </w:rPr>
      </w:pPr>
      <w:r w:rsidRPr="004A10F3">
        <w:rPr>
          <w:rFonts w:ascii="Times New Roman" w:hAnsi="Times New Roman"/>
          <w:sz w:val="28"/>
          <w:szCs w:val="28"/>
        </w:rPr>
        <w:t>1. Курс «</w:t>
      </w:r>
      <w:r w:rsidR="00350D2F">
        <w:rPr>
          <w:rFonts w:ascii="Times New Roman" w:hAnsi="Times New Roman"/>
          <w:sz w:val="28"/>
          <w:szCs w:val="28"/>
        </w:rPr>
        <w:t>Основы сценической речи</w:t>
      </w:r>
      <w:r w:rsidRPr="004A10F3">
        <w:rPr>
          <w:rFonts w:ascii="Times New Roman" w:hAnsi="Times New Roman"/>
          <w:sz w:val="28"/>
          <w:szCs w:val="28"/>
        </w:rPr>
        <w:t>»</w:t>
      </w:r>
    </w:p>
    <w:p w:rsidR="00C55A99" w:rsidRPr="0012460C" w:rsidRDefault="00C55A99" w:rsidP="00C55A99">
      <w:pPr>
        <w:pStyle w:val="a4"/>
        <w:rPr>
          <w:rFonts w:ascii="Times New Roman" w:hAnsi="Times New Roman"/>
          <w:sz w:val="28"/>
          <w:szCs w:val="28"/>
        </w:rPr>
      </w:pPr>
      <w:r w:rsidRPr="004A10F3">
        <w:rPr>
          <w:rFonts w:ascii="Times New Roman" w:hAnsi="Times New Roman"/>
          <w:sz w:val="28"/>
          <w:szCs w:val="28"/>
        </w:rPr>
        <w:t>2. Курс «</w:t>
      </w:r>
      <w:r w:rsidR="00350D2F">
        <w:rPr>
          <w:rFonts w:ascii="Times New Roman" w:hAnsi="Times New Roman"/>
          <w:sz w:val="28"/>
          <w:szCs w:val="28"/>
        </w:rPr>
        <w:t>Сценическое мастерство</w:t>
      </w:r>
      <w:r w:rsidRPr="004A10F3">
        <w:rPr>
          <w:rFonts w:ascii="Times New Roman" w:hAnsi="Times New Roman"/>
          <w:sz w:val="28"/>
          <w:szCs w:val="28"/>
        </w:rPr>
        <w:t>»</w:t>
      </w:r>
      <w:r>
        <w:rPr>
          <w:rFonts w:ascii="Times New Roman" w:hAnsi="Times New Roman"/>
          <w:sz w:val="28"/>
          <w:szCs w:val="28"/>
        </w:rPr>
        <w:t>.</w:t>
      </w:r>
    </w:p>
    <w:p w:rsidR="00C55A99" w:rsidRDefault="00C55A99" w:rsidP="00C55A99">
      <w:pPr>
        <w:pStyle w:val="a4"/>
        <w:rPr>
          <w:rFonts w:ascii="Times New Roman" w:hAnsi="Times New Roman"/>
          <w:sz w:val="28"/>
          <w:szCs w:val="28"/>
        </w:rPr>
      </w:pPr>
      <w:r w:rsidRPr="004A10F3">
        <w:rPr>
          <w:rFonts w:ascii="Times New Roman" w:hAnsi="Times New Roman"/>
          <w:sz w:val="28"/>
          <w:szCs w:val="28"/>
        </w:rPr>
        <w:t>3. Курс «</w:t>
      </w:r>
      <w:r w:rsidR="00350D2F">
        <w:rPr>
          <w:rFonts w:ascii="Times New Roman" w:hAnsi="Times New Roman"/>
          <w:sz w:val="28"/>
          <w:szCs w:val="28"/>
        </w:rPr>
        <w:t>Работа над спектаклем</w:t>
      </w:r>
      <w:r w:rsidRPr="004A10F3">
        <w:rPr>
          <w:rFonts w:ascii="Times New Roman" w:hAnsi="Times New Roman"/>
          <w:sz w:val="28"/>
          <w:szCs w:val="28"/>
        </w:rPr>
        <w:t>»</w:t>
      </w:r>
      <w:r>
        <w:rPr>
          <w:rFonts w:ascii="Times New Roman" w:hAnsi="Times New Roman"/>
          <w:sz w:val="28"/>
          <w:szCs w:val="28"/>
        </w:rPr>
        <w:t>.</w:t>
      </w:r>
    </w:p>
    <w:p w:rsidR="001D74CB" w:rsidRDefault="001D74CB" w:rsidP="001D74CB">
      <w:pPr>
        <w:spacing w:after="0"/>
        <w:jc w:val="center"/>
        <w:rPr>
          <w:rFonts w:ascii="Times New Roman" w:hAnsi="Times New Roman"/>
          <w:b/>
          <w:sz w:val="28"/>
          <w:szCs w:val="28"/>
        </w:rPr>
      </w:pPr>
    </w:p>
    <w:p w:rsidR="00350D2F" w:rsidRPr="00E05A1A" w:rsidRDefault="00350D2F" w:rsidP="00350D2F">
      <w:pPr>
        <w:spacing w:after="0"/>
        <w:jc w:val="center"/>
        <w:rPr>
          <w:rFonts w:ascii="Times New Roman" w:hAnsi="Times New Roman"/>
          <w:b/>
          <w:sz w:val="28"/>
          <w:szCs w:val="28"/>
        </w:rPr>
      </w:pPr>
      <w:r w:rsidRPr="009335A5">
        <w:rPr>
          <w:rFonts w:ascii="Times New Roman" w:hAnsi="Times New Roman"/>
          <w:b/>
          <w:sz w:val="28"/>
          <w:szCs w:val="28"/>
        </w:rPr>
        <w:t>5.</w:t>
      </w:r>
      <w:r>
        <w:rPr>
          <w:rFonts w:ascii="Times New Roman" w:hAnsi="Times New Roman"/>
          <w:i/>
          <w:sz w:val="28"/>
          <w:szCs w:val="28"/>
        </w:rPr>
        <w:t xml:space="preserve">  </w:t>
      </w:r>
      <w:r w:rsidRPr="00E05A1A">
        <w:rPr>
          <w:rFonts w:ascii="Times New Roman" w:hAnsi="Times New Roman"/>
          <w:b/>
          <w:sz w:val="28"/>
          <w:szCs w:val="28"/>
        </w:rPr>
        <w:t>ПЛАНИРУЕМЫЕ РЕЗУЛЬТАТЫ</w:t>
      </w:r>
    </w:p>
    <w:p w:rsidR="00350D2F" w:rsidRPr="00F30110" w:rsidRDefault="00350D2F" w:rsidP="00350D2F">
      <w:pPr>
        <w:spacing w:after="0"/>
        <w:rPr>
          <w:rFonts w:ascii="Times New Roman" w:hAnsi="Times New Roman"/>
          <w:i/>
          <w:sz w:val="28"/>
          <w:szCs w:val="28"/>
          <w:u w:val="single"/>
        </w:rPr>
      </w:pPr>
      <w:proofErr w:type="spellStart"/>
      <w:r w:rsidRPr="00F30110">
        <w:rPr>
          <w:rFonts w:ascii="Times New Roman" w:hAnsi="Times New Roman"/>
          <w:i/>
          <w:sz w:val="28"/>
          <w:szCs w:val="28"/>
          <w:u w:val="single"/>
        </w:rPr>
        <w:t>Метапредметные</w:t>
      </w:r>
      <w:proofErr w:type="spellEnd"/>
      <w:r w:rsidRPr="00F30110">
        <w:rPr>
          <w:rFonts w:ascii="Times New Roman" w:hAnsi="Times New Roman"/>
          <w:i/>
          <w:sz w:val="28"/>
          <w:szCs w:val="28"/>
          <w:u w:val="single"/>
        </w:rPr>
        <w:t>:</w:t>
      </w:r>
    </w:p>
    <w:p w:rsidR="00350D2F" w:rsidRPr="00AB4D12" w:rsidRDefault="00350D2F" w:rsidP="00350D2F">
      <w:pPr>
        <w:spacing w:after="0" w:line="240" w:lineRule="auto"/>
        <w:rPr>
          <w:rFonts w:ascii="Times New Roman" w:hAnsi="Times New Roman"/>
          <w:sz w:val="28"/>
          <w:szCs w:val="28"/>
        </w:rPr>
      </w:pPr>
      <w:r>
        <w:rPr>
          <w:rFonts w:ascii="Times New Roman" w:hAnsi="Times New Roman"/>
          <w:sz w:val="28"/>
          <w:szCs w:val="28"/>
        </w:rPr>
        <w:t>- умение</w:t>
      </w:r>
      <w:r w:rsidRPr="00AB4D12">
        <w:rPr>
          <w:rFonts w:ascii="Times New Roman" w:hAnsi="Times New Roman"/>
          <w:sz w:val="28"/>
          <w:szCs w:val="28"/>
        </w:rPr>
        <w:t xml:space="preserve"> работать с постановочным материалом, самостоятельно заучивать текст пьесы;</w:t>
      </w:r>
    </w:p>
    <w:p w:rsidR="00350D2F" w:rsidRPr="00AB4D12" w:rsidRDefault="00350D2F" w:rsidP="00350D2F">
      <w:pPr>
        <w:spacing w:after="0" w:line="240" w:lineRule="auto"/>
        <w:jc w:val="both"/>
        <w:rPr>
          <w:rFonts w:ascii="Times New Roman" w:hAnsi="Times New Roman"/>
          <w:sz w:val="28"/>
          <w:szCs w:val="28"/>
        </w:rPr>
      </w:pPr>
      <w:r w:rsidRPr="00AB4D12">
        <w:rPr>
          <w:rFonts w:ascii="Times New Roman" w:hAnsi="Times New Roman"/>
          <w:sz w:val="28"/>
          <w:szCs w:val="28"/>
        </w:rPr>
        <w:t xml:space="preserve">- </w:t>
      </w:r>
      <w:r>
        <w:rPr>
          <w:rFonts w:ascii="Times New Roman" w:hAnsi="Times New Roman"/>
          <w:sz w:val="28"/>
          <w:szCs w:val="28"/>
        </w:rPr>
        <w:t xml:space="preserve">умение </w:t>
      </w:r>
      <w:r w:rsidRPr="00AB4D12">
        <w:rPr>
          <w:rFonts w:ascii="Times New Roman" w:hAnsi="Times New Roman"/>
          <w:sz w:val="28"/>
          <w:szCs w:val="28"/>
        </w:rPr>
        <w:t>ориентироваться в тексте пьесы (ремарки, мизансцены), выбирать вид чтения в зависимости от цели реплики;</w:t>
      </w:r>
    </w:p>
    <w:p w:rsidR="00350D2F" w:rsidRPr="00AB4D12" w:rsidRDefault="00350D2F" w:rsidP="00350D2F">
      <w:pPr>
        <w:spacing w:after="0" w:line="240" w:lineRule="auto"/>
        <w:jc w:val="both"/>
        <w:rPr>
          <w:rFonts w:ascii="Times New Roman" w:hAnsi="Times New Roman"/>
          <w:sz w:val="28"/>
          <w:szCs w:val="28"/>
        </w:rPr>
      </w:pPr>
      <w:r w:rsidRPr="00AB4D12">
        <w:rPr>
          <w:rFonts w:ascii="Times New Roman" w:hAnsi="Times New Roman"/>
          <w:sz w:val="28"/>
          <w:szCs w:val="28"/>
        </w:rPr>
        <w:t xml:space="preserve">- </w:t>
      </w:r>
      <w:r>
        <w:rPr>
          <w:rFonts w:ascii="Times New Roman" w:hAnsi="Times New Roman"/>
          <w:sz w:val="28"/>
          <w:szCs w:val="28"/>
        </w:rPr>
        <w:t xml:space="preserve">умение </w:t>
      </w:r>
      <w:r w:rsidRPr="00AB4D12">
        <w:rPr>
          <w:rFonts w:ascii="Times New Roman" w:hAnsi="Times New Roman"/>
          <w:sz w:val="28"/>
          <w:szCs w:val="28"/>
        </w:rPr>
        <w:t>находить ответы на вопросы в тексте, иллюстрациях;</w:t>
      </w:r>
    </w:p>
    <w:p w:rsidR="00350D2F" w:rsidRPr="00AB4D12" w:rsidRDefault="00350D2F" w:rsidP="00350D2F">
      <w:pPr>
        <w:spacing w:after="0" w:line="240" w:lineRule="auto"/>
        <w:jc w:val="both"/>
        <w:rPr>
          <w:rFonts w:ascii="Times New Roman" w:hAnsi="Times New Roman"/>
          <w:sz w:val="28"/>
          <w:szCs w:val="28"/>
        </w:rPr>
      </w:pPr>
      <w:r w:rsidRPr="00AB4D12">
        <w:rPr>
          <w:rFonts w:ascii="Times New Roman" w:hAnsi="Times New Roman"/>
          <w:sz w:val="28"/>
          <w:szCs w:val="28"/>
        </w:rPr>
        <w:t xml:space="preserve">- </w:t>
      </w:r>
      <w:r>
        <w:rPr>
          <w:rFonts w:ascii="Times New Roman" w:hAnsi="Times New Roman"/>
          <w:sz w:val="28"/>
          <w:szCs w:val="28"/>
        </w:rPr>
        <w:t xml:space="preserve">умение </w:t>
      </w:r>
      <w:r w:rsidRPr="00AB4D12">
        <w:rPr>
          <w:rFonts w:ascii="Times New Roman" w:hAnsi="Times New Roman"/>
          <w:sz w:val="28"/>
          <w:szCs w:val="28"/>
        </w:rPr>
        <w:t>делать выводы в результате совместной работы с педагогом;</w:t>
      </w:r>
    </w:p>
    <w:p w:rsidR="00350D2F" w:rsidRPr="00AB4D12" w:rsidRDefault="00350D2F" w:rsidP="00350D2F">
      <w:pPr>
        <w:spacing w:after="0" w:line="240" w:lineRule="auto"/>
        <w:jc w:val="both"/>
        <w:rPr>
          <w:rFonts w:ascii="Times New Roman" w:hAnsi="Times New Roman"/>
          <w:sz w:val="28"/>
          <w:szCs w:val="28"/>
        </w:rPr>
      </w:pPr>
      <w:r w:rsidRPr="00AB4D12">
        <w:rPr>
          <w:rFonts w:ascii="Times New Roman" w:hAnsi="Times New Roman"/>
          <w:sz w:val="28"/>
          <w:szCs w:val="28"/>
        </w:rPr>
        <w:t xml:space="preserve">- </w:t>
      </w:r>
      <w:r>
        <w:rPr>
          <w:rFonts w:ascii="Times New Roman" w:hAnsi="Times New Roman"/>
          <w:sz w:val="28"/>
          <w:szCs w:val="28"/>
        </w:rPr>
        <w:t xml:space="preserve">умение </w:t>
      </w:r>
      <w:r w:rsidRPr="00AB4D12">
        <w:rPr>
          <w:rFonts w:ascii="Times New Roman" w:hAnsi="Times New Roman"/>
          <w:sz w:val="28"/>
          <w:szCs w:val="28"/>
        </w:rPr>
        <w:t>преобразовывать информацию из одной формы в другую: подробно пересказывать небольш</w:t>
      </w:r>
      <w:r>
        <w:rPr>
          <w:rFonts w:ascii="Times New Roman" w:hAnsi="Times New Roman"/>
          <w:sz w:val="28"/>
          <w:szCs w:val="28"/>
        </w:rPr>
        <w:t>ие тексты, инсценировка текстов;</w:t>
      </w:r>
    </w:p>
    <w:p w:rsidR="00350D2F" w:rsidRPr="00AB4D12" w:rsidRDefault="00350D2F" w:rsidP="00350D2F">
      <w:pPr>
        <w:spacing w:after="0" w:line="240" w:lineRule="auto"/>
        <w:rPr>
          <w:rFonts w:ascii="Times New Roman" w:hAnsi="Times New Roman"/>
          <w:sz w:val="28"/>
          <w:szCs w:val="28"/>
        </w:rPr>
      </w:pPr>
      <w:r w:rsidRPr="00AB4D12">
        <w:rPr>
          <w:rFonts w:ascii="Times New Roman" w:hAnsi="Times New Roman"/>
          <w:sz w:val="28"/>
          <w:szCs w:val="28"/>
        </w:rPr>
        <w:lastRenderedPageBreak/>
        <w:t>-</w:t>
      </w:r>
      <w:r>
        <w:rPr>
          <w:rFonts w:ascii="Times New Roman" w:hAnsi="Times New Roman"/>
          <w:sz w:val="28"/>
          <w:szCs w:val="28"/>
        </w:rPr>
        <w:t xml:space="preserve">умение </w:t>
      </w:r>
      <w:r w:rsidRPr="00AB4D12">
        <w:rPr>
          <w:rFonts w:ascii="Times New Roman" w:hAnsi="Times New Roman"/>
          <w:sz w:val="28"/>
          <w:szCs w:val="28"/>
        </w:rPr>
        <w:t xml:space="preserve"> осуществлять поиск информации с использованием литературы и других источников; </w:t>
      </w:r>
    </w:p>
    <w:p w:rsidR="00350D2F" w:rsidRPr="00AC6538" w:rsidRDefault="00350D2F" w:rsidP="00350D2F">
      <w:pPr>
        <w:spacing w:after="0" w:line="240" w:lineRule="auto"/>
        <w:rPr>
          <w:rFonts w:ascii="Times New Roman" w:hAnsi="Times New Roman"/>
          <w:sz w:val="28"/>
          <w:szCs w:val="28"/>
        </w:rPr>
      </w:pPr>
      <w:r w:rsidRPr="00AB4D12">
        <w:rPr>
          <w:rFonts w:ascii="Times New Roman" w:hAnsi="Times New Roman"/>
          <w:sz w:val="28"/>
          <w:szCs w:val="28"/>
        </w:rPr>
        <w:t xml:space="preserve">- уметь оценивать правильность и контролировать последовательность  при выполнении творческой работы. </w:t>
      </w:r>
    </w:p>
    <w:p w:rsidR="00350D2F" w:rsidRPr="00F30110" w:rsidRDefault="00350D2F" w:rsidP="00350D2F">
      <w:pPr>
        <w:pStyle w:val="a6"/>
        <w:spacing w:after="0"/>
        <w:ind w:left="0"/>
        <w:rPr>
          <w:rFonts w:ascii="Times New Roman" w:hAnsi="Times New Roman"/>
          <w:i/>
          <w:sz w:val="28"/>
          <w:szCs w:val="28"/>
          <w:u w:val="single"/>
        </w:rPr>
      </w:pPr>
      <w:r w:rsidRPr="00F30110">
        <w:rPr>
          <w:rFonts w:ascii="Times New Roman" w:hAnsi="Times New Roman"/>
          <w:i/>
          <w:sz w:val="28"/>
          <w:szCs w:val="28"/>
          <w:u w:val="single"/>
        </w:rPr>
        <w:t xml:space="preserve">Личностные: </w:t>
      </w:r>
    </w:p>
    <w:p w:rsidR="00350D2F" w:rsidRPr="00D62A56" w:rsidRDefault="00350D2F" w:rsidP="00350D2F">
      <w:pPr>
        <w:spacing w:after="0" w:line="240" w:lineRule="auto"/>
        <w:rPr>
          <w:rFonts w:ascii="Times New Roman" w:hAnsi="Times New Roman"/>
          <w:sz w:val="28"/>
          <w:szCs w:val="28"/>
        </w:rPr>
      </w:pPr>
      <w:r w:rsidRPr="00D62A56">
        <w:rPr>
          <w:rFonts w:ascii="Times New Roman" w:hAnsi="Times New Roman"/>
          <w:sz w:val="28"/>
          <w:szCs w:val="28"/>
        </w:rPr>
        <w:t xml:space="preserve">- устойчивый интерес к выбранной деятельности; </w:t>
      </w:r>
    </w:p>
    <w:p w:rsidR="00350D2F" w:rsidRPr="00D62A56" w:rsidRDefault="00350D2F" w:rsidP="00350D2F">
      <w:pPr>
        <w:spacing w:after="0" w:line="240" w:lineRule="auto"/>
        <w:rPr>
          <w:rFonts w:ascii="Times New Roman" w:hAnsi="Times New Roman"/>
          <w:sz w:val="28"/>
          <w:szCs w:val="28"/>
        </w:rPr>
      </w:pPr>
      <w:r w:rsidRPr="00D62A56">
        <w:rPr>
          <w:rFonts w:ascii="Times New Roman" w:hAnsi="Times New Roman"/>
          <w:sz w:val="28"/>
          <w:szCs w:val="28"/>
        </w:rPr>
        <w:t>- навык самостоятельной работы (умение делать самостоятельный выбор, аргументировать его, способность самостоятельно подбирать и использовать в работе необходимую литературу, иные источники информации);</w:t>
      </w:r>
    </w:p>
    <w:p w:rsidR="00350D2F" w:rsidRPr="00D62A56" w:rsidRDefault="00350D2F" w:rsidP="00350D2F">
      <w:pPr>
        <w:spacing w:after="0" w:line="240" w:lineRule="auto"/>
        <w:rPr>
          <w:rFonts w:ascii="Times New Roman" w:hAnsi="Times New Roman"/>
          <w:sz w:val="28"/>
          <w:szCs w:val="28"/>
        </w:rPr>
      </w:pPr>
      <w:r w:rsidRPr="00D62A56">
        <w:rPr>
          <w:rFonts w:ascii="Times New Roman" w:hAnsi="Times New Roman"/>
          <w:sz w:val="28"/>
          <w:szCs w:val="28"/>
        </w:rPr>
        <w:t>- спо</w:t>
      </w:r>
      <w:r>
        <w:rPr>
          <w:rFonts w:ascii="Times New Roman" w:hAnsi="Times New Roman"/>
          <w:sz w:val="28"/>
          <w:szCs w:val="28"/>
        </w:rPr>
        <w:t>собность к самооценке (у учащихся</w:t>
      </w:r>
      <w:r w:rsidRPr="00D62A56">
        <w:rPr>
          <w:rFonts w:ascii="Times New Roman" w:hAnsi="Times New Roman"/>
          <w:sz w:val="28"/>
          <w:szCs w:val="28"/>
        </w:rPr>
        <w:t xml:space="preserve"> сформируется адекватная самооценка при выполнении творческих работ, понимание многообразия критериев оценки); </w:t>
      </w:r>
    </w:p>
    <w:p w:rsidR="00350D2F" w:rsidRPr="00D62A56" w:rsidRDefault="00350D2F" w:rsidP="00350D2F">
      <w:pPr>
        <w:spacing w:after="0" w:line="240" w:lineRule="auto"/>
        <w:rPr>
          <w:rFonts w:ascii="Times New Roman" w:hAnsi="Times New Roman"/>
          <w:sz w:val="28"/>
          <w:szCs w:val="28"/>
        </w:rPr>
      </w:pPr>
      <w:r w:rsidRPr="00D62A56">
        <w:rPr>
          <w:rFonts w:ascii="Times New Roman" w:hAnsi="Times New Roman"/>
          <w:sz w:val="28"/>
          <w:szCs w:val="28"/>
        </w:rPr>
        <w:t xml:space="preserve">- </w:t>
      </w:r>
      <w:r w:rsidRPr="00D62A56">
        <w:rPr>
          <w:rFonts w:ascii="Times New Roman" w:hAnsi="Times New Roman"/>
          <w:sz w:val="28"/>
          <w:szCs w:val="28"/>
          <w:shd w:val="clear" w:color="auto" w:fill="FFFFFF"/>
        </w:rPr>
        <w:t>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350D2F" w:rsidRPr="00D62A56" w:rsidRDefault="00350D2F" w:rsidP="00350D2F">
      <w:pPr>
        <w:spacing w:after="0" w:line="240" w:lineRule="auto"/>
        <w:rPr>
          <w:rFonts w:ascii="Times New Roman" w:hAnsi="Times New Roman"/>
          <w:sz w:val="28"/>
          <w:szCs w:val="28"/>
        </w:rPr>
      </w:pPr>
      <w:r w:rsidRPr="00D62A56">
        <w:rPr>
          <w:rFonts w:ascii="Times New Roman" w:hAnsi="Times New Roman"/>
          <w:sz w:val="28"/>
          <w:szCs w:val="28"/>
        </w:rPr>
        <w:t xml:space="preserve">- основы социально ценных личностных качеств (трудолюбие, организованность, инициативность, ответственность, любознательность, потребность помогать другим, уважение к чужому труду); </w:t>
      </w:r>
    </w:p>
    <w:p w:rsidR="00350D2F" w:rsidRPr="00D62A56" w:rsidRDefault="00350D2F" w:rsidP="00350D2F">
      <w:pPr>
        <w:spacing w:after="0" w:line="240" w:lineRule="auto"/>
        <w:rPr>
          <w:rFonts w:ascii="Times New Roman" w:hAnsi="Times New Roman"/>
          <w:sz w:val="28"/>
          <w:szCs w:val="28"/>
        </w:rPr>
      </w:pPr>
      <w:r w:rsidRPr="00D62A56">
        <w:rPr>
          <w:rFonts w:ascii="Times New Roman" w:hAnsi="Times New Roman"/>
          <w:sz w:val="28"/>
          <w:szCs w:val="28"/>
        </w:rPr>
        <w:t>- формирование ценности здорового и безопасного образа жизни;</w:t>
      </w:r>
    </w:p>
    <w:p w:rsidR="00350D2F" w:rsidRDefault="00350D2F" w:rsidP="00350D2F">
      <w:pPr>
        <w:pStyle w:val="a3"/>
        <w:shd w:val="clear" w:color="auto" w:fill="FFFFFF"/>
        <w:spacing w:before="0" w:beforeAutospacing="0" w:after="0" w:afterAutospacing="0"/>
        <w:rPr>
          <w:sz w:val="28"/>
          <w:szCs w:val="28"/>
        </w:rPr>
      </w:pPr>
      <w:r w:rsidRPr="00D62A56">
        <w:rPr>
          <w:sz w:val="28"/>
          <w:szCs w:val="28"/>
        </w:rPr>
        <w:t>- формирование навыков выбора будущей профессии.</w:t>
      </w:r>
    </w:p>
    <w:p w:rsidR="00350D2F" w:rsidRPr="00F30110" w:rsidRDefault="00350D2F" w:rsidP="00350D2F">
      <w:pPr>
        <w:spacing w:after="0" w:line="240" w:lineRule="auto"/>
        <w:rPr>
          <w:rFonts w:ascii="Times New Roman" w:hAnsi="Times New Roman"/>
          <w:i/>
          <w:sz w:val="28"/>
          <w:szCs w:val="28"/>
        </w:rPr>
      </w:pPr>
      <w:r>
        <w:rPr>
          <w:rFonts w:ascii="Times New Roman" w:hAnsi="Times New Roman"/>
          <w:i/>
          <w:sz w:val="28"/>
          <w:szCs w:val="28"/>
        </w:rPr>
        <w:t xml:space="preserve">    </w:t>
      </w:r>
      <w:r w:rsidRPr="00F30110">
        <w:rPr>
          <w:rFonts w:ascii="Times New Roman" w:hAnsi="Times New Roman"/>
          <w:i/>
          <w:sz w:val="28"/>
          <w:szCs w:val="28"/>
          <w:u w:val="single"/>
        </w:rPr>
        <w:t xml:space="preserve">Предметные: </w:t>
      </w:r>
    </w:p>
    <w:p w:rsidR="00350D2F" w:rsidRPr="004D276E" w:rsidRDefault="00350D2F" w:rsidP="00350D2F">
      <w:pPr>
        <w:spacing w:after="0" w:line="240" w:lineRule="auto"/>
        <w:jc w:val="both"/>
        <w:rPr>
          <w:rFonts w:ascii="Times New Roman" w:hAnsi="Times New Roman"/>
          <w:sz w:val="28"/>
          <w:szCs w:val="28"/>
        </w:rPr>
      </w:pPr>
      <w:r w:rsidRPr="004D276E">
        <w:rPr>
          <w:rFonts w:ascii="Times New Roman" w:hAnsi="Times New Roman"/>
          <w:sz w:val="28"/>
          <w:szCs w:val="28"/>
        </w:rPr>
        <w:t>- знать наизусть стихотворения русских и зарубежных авторов;</w:t>
      </w:r>
    </w:p>
    <w:p w:rsidR="00350D2F" w:rsidRPr="004D276E" w:rsidRDefault="00350D2F" w:rsidP="00350D2F">
      <w:pPr>
        <w:spacing w:after="0" w:line="240" w:lineRule="auto"/>
        <w:jc w:val="both"/>
        <w:rPr>
          <w:rFonts w:ascii="Times New Roman" w:hAnsi="Times New Roman"/>
          <w:sz w:val="28"/>
          <w:szCs w:val="28"/>
        </w:rPr>
      </w:pPr>
      <w:r w:rsidRPr="004D276E">
        <w:rPr>
          <w:rFonts w:ascii="Times New Roman" w:hAnsi="Times New Roman"/>
          <w:sz w:val="28"/>
          <w:szCs w:val="28"/>
        </w:rPr>
        <w:t>- знать и уметь чётко произносить в разных темпах скороговорки;</w:t>
      </w:r>
    </w:p>
    <w:p w:rsidR="00350D2F" w:rsidRPr="004D276E" w:rsidRDefault="00350D2F" w:rsidP="00350D2F">
      <w:pPr>
        <w:spacing w:after="0" w:line="240" w:lineRule="auto"/>
        <w:jc w:val="both"/>
        <w:rPr>
          <w:rFonts w:ascii="Times New Roman" w:hAnsi="Times New Roman"/>
          <w:sz w:val="28"/>
          <w:szCs w:val="28"/>
        </w:rPr>
      </w:pPr>
      <w:r w:rsidRPr="004D276E">
        <w:rPr>
          <w:rFonts w:ascii="Times New Roman" w:hAnsi="Times New Roman"/>
          <w:sz w:val="28"/>
          <w:szCs w:val="28"/>
        </w:rPr>
        <w:t>- владеть комплексом артикуляционной гимнастики;</w:t>
      </w:r>
    </w:p>
    <w:p w:rsidR="00350D2F" w:rsidRPr="004D276E" w:rsidRDefault="00350D2F" w:rsidP="00350D2F">
      <w:pPr>
        <w:spacing w:after="0" w:line="240" w:lineRule="auto"/>
        <w:jc w:val="both"/>
        <w:rPr>
          <w:rFonts w:ascii="Times New Roman" w:hAnsi="Times New Roman"/>
          <w:sz w:val="28"/>
          <w:szCs w:val="28"/>
        </w:rPr>
      </w:pPr>
      <w:r w:rsidRPr="004D276E">
        <w:rPr>
          <w:rFonts w:ascii="Times New Roman" w:hAnsi="Times New Roman"/>
          <w:sz w:val="28"/>
          <w:szCs w:val="28"/>
        </w:rPr>
        <w:t>- уметь сочинять индивидуальный или групповой этюд на заданную тему;</w:t>
      </w:r>
    </w:p>
    <w:p w:rsidR="00350D2F" w:rsidRPr="004D276E" w:rsidRDefault="00350D2F" w:rsidP="00350D2F">
      <w:pPr>
        <w:spacing w:after="0" w:line="240" w:lineRule="auto"/>
        <w:jc w:val="both"/>
        <w:rPr>
          <w:rFonts w:ascii="Times New Roman" w:hAnsi="Times New Roman"/>
          <w:sz w:val="28"/>
          <w:szCs w:val="28"/>
        </w:rPr>
      </w:pPr>
      <w:r w:rsidRPr="004D276E">
        <w:rPr>
          <w:rFonts w:ascii="Times New Roman" w:hAnsi="Times New Roman"/>
          <w:sz w:val="28"/>
          <w:szCs w:val="28"/>
        </w:rPr>
        <w:t>- уметь строить диалог с партнером на заданную тему;</w:t>
      </w:r>
    </w:p>
    <w:p w:rsidR="00350D2F" w:rsidRPr="004D276E" w:rsidRDefault="00350D2F" w:rsidP="00350D2F">
      <w:pPr>
        <w:spacing w:after="0" w:line="240" w:lineRule="auto"/>
        <w:jc w:val="both"/>
        <w:rPr>
          <w:rFonts w:ascii="Times New Roman" w:hAnsi="Times New Roman"/>
          <w:sz w:val="28"/>
          <w:szCs w:val="28"/>
        </w:rPr>
      </w:pPr>
      <w:r w:rsidRPr="004D276E">
        <w:rPr>
          <w:rFonts w:ascii="Times New Roman" w:hAnsi="Times New Roman"/>
          <w:sz w:val="28"/>
          <w:szCs w:val="28"/>
        </w:rPr>
        <w:t>- импровизировать;</w:t>
      </w:r>
    </w:p>
    <w:p w:rsidR="00350D2F" w:rsidRPr="004D276E" w:rsidRDefault="00350D2F" w:rsidP="00350D2F">
      <w:pPr>
        <w:spacing w:after="0" w:line="240" w:lineRule="auto"/>
        <w:jc w:val="both"/>
        <w:rPr>
          <w:rFonts w:ascii="Times New Roman" w:hAnsi="Times New Roman"/>
          <w:sz w:val="28"/>
          <w:szCs w:val="28"/>
        </w:rPr>
      </w:pPr>
      <w:r w:rsidRPr="004D276E">
        <w:rPr>
          <w:rFonts w:ascii="Times New Roman" w:hAnsi="Times New Roman"/>
          <w:sz w:val="28"/>
          <w:szCs w:val="28"/>
        </w:rPr>
        <w:t>- работать в паре и группе;</w:t>
      </w:r>
    </w:p>
    <w:p w:rsidR="00350D2F" w:rsidRPr="004D276E" w:rsidRDefault="00350D2F" w:rsidP="00350D2F">
      <w:pPr>
        <w:spacing w:after="0" w:line="240" w:lineRule="auto"/>
        <w:jc w:val="both"/>
        <w:rPr>
          <w:rFonts w:ascii="Times New Roman" w:hAnsi="Times New Roman"/>
          <w:sz w:val="28"/>
          <w:szCs w:val="28"/>
        </w:rPr>
      </w:pPr>
      <w:r>
        <w:rPr>
          <w:rFonts w:ascii="Times New Roman" w:hAnsi="Times New Roman"/>
          <w:sz w:val="28"/>
          <w:szCs w:val="28"/>
        </w:rPr>
        <w:t>- выступать перед зрителями;</w:t>
      </w:r>
    </w:p>
    <w:p w:rsidR="00350D2F" w:rsidRPr="004D276E" w:rsidRDefault="00350D2F" w:rsidP="00350D2F">
      <w:pPr>
        <w:spacing w:after="0" w:line="240" w:lineRule="auto"/>
        <w:rPr>
          <w:rFonts w:ascii="Times New Roman" w:hAnsi="Times New Roman"/>
          <w:sz w:val="28"/>
          <w:szCs w:val="28"/>
        </w:rPr>
      </w:pPr>
      <w:r w:rsidRPr="004D276E">
        <w:rPr>
          <w:rFonts w:ascii="Times New Roman" w:hAnsi="Times New Roman"/>
          <w:sz w:val="28"/>
          <w:szCs w:val="28"/>
        </w:rPr>
        <w:t xml:space="preserve">- знать театральные термины. </w:t>
      </w:r>
    </w:p>
    <w:p w:rsidR="00350D2F" w:rsidRDefault="00350D2F" w:rsidP="00350D2F">
      <w:pPr>
        <w:rPr>
          <w:rFonts w:ascii="Times New Roman" w:hAnsi="Times New Roman"/>
          <w:sz w:val="28"/>
          <w:szCs w:val="28"/>
        </w:rPr>
      </w:pPr>
    </w:p>
    <w:sectPr w:rsidR="00350D2F" w:rsidSect="000B5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C55A99"/>
    <w:rsid w:val="000B513B"/>
    <w:rsid w:val="00140F0F"/>
    <w:rsid w:val="001D74CB"/>
    <w:rsid w:val="00350D2F"/>
    <w:rsid w:val="00684F46"/>
    <w:rsid w:val="00C55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3">
    <w:name w:val="c53"/>
    <w:uiPriority w:val="99"/>
    <w:rsid w:val="00C55A99"/>
    <w:rPr>
      <w:rFonts w:cs="Times New Roman"/>
    </w:rPr>
  </w:style>
  <w:style w:type="character" w:customStyle="1" w:styleId="c4">
    <w:name w:val="c4"/>
    <w:basedOn w:val="a0"/>
    <w:rsid w:val="00C55A99"/>
  </w:style>
  <w:style w:type="paragraph" w:customStyle="1" w:styleId="c9">
    <w:name w:val="c9"/>
    <w:basedOn w:val="a"/>
    <w:rsid w:val="00C55A9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rsid w:val="00C55A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uiPriority w:val="99"/>
    <w:rsid w:val="00C55A99"/>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uiPriority w:val="99"/>
    <w:rsid w:val="00C55A99"/>
    <w:rPr>
      <w:rFonts w:ascii="Courier New" w:eastAsia="Times New Roman" w:hAnsi="Courier New" w:cs="Times New Roman"/>
      <w:sz w:val="20"/>
      <w:szCs w:val="20"/>
    </w:rPr>
  </w:style>
  <w:style w:type="paragraph" w:styleId="a6">
    <w:name w:val="List Paragraph"/>
    <w:basedOn w:val="a"/>
    <w:uiPriority w:val="99"/>
    <w:qFormat/>
    <w:rsid w:val="001D74CB"/>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870</Words>
  <Characters>4961</Characters>
  <Application>Microsoft Office Word</Application>
  <DocSecurity>0</DocSecurity>
  <Lines>41</Lines>
  <Paragraphs>11</Paragraphs>
  <ScaleCrop>false</ScaleCrop>
  <Company>Grizli777</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2019-08-06T11:43:00Z</dcterms:created>
  <dcterms:modified xsi:type="dcterms:W3CDTF">2019-08-06T12:03:00Z</dcterms:modified>
</cp:coreProperties>
</file>